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3" w:rsidRDefault="00CF737A">
      <w:pPr>
        <w:rPr>
          <w:lang w:val="es-ES"/>
        </w:rPr>
      </w:pPr>
      <w:r>
        <w:rPr>
          <w:lang w:val="es-ES"/>
        </w:rPr>
        <w:t xml:space="preserve">Documentos </w:t>
      </w:r>
    </w:p>
    <w:p w:rsidR="00CF737A" w:rsidRDefault="00CF737A">
      <w:pPr>
        <w:rPr>
          <w:lang w:val="es-ES"/>
        </w:rPr>
      </w:pPr>
      <w:r>
        <w:rPr>
          <w:lang w:val="es-ES"/>
        </w:rPr>
        <w:t>Legislación:</w:t>
      </w:r>
    </w:p>
    <w:p w:rsidR="00CF737A" w:rsidRDefault="00CF737A">
      <w:pPr>
        <w:rPr>
          <w:lang w:val="es-ES"/>
        </w:rPr>
      </w:pPr>
      <w:r>
        <w:rPr>
          <w:lang w:val="es-ES"/>
        </w:rPr>
        <w:t>General</w:t>
      </w:r>
    </w:p>
    <w:p w:rsidR="00CF737A" w:rsidRPr="00CF737A" w:rsidRDefault="00CF737A" w:rsidP="00CF737A">
      <w:pPr>
        <w:numPr>
          <w:ilvl w:val="0"/>
          <w:numId w:val="1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Nº20923</w:t>
        </w:r>
      </w:hyperlink>
      <w:r w:rsidRPr="00CF737A">
        <w:rPr>
          <w:rFonts w:ascii="Arial" w:eastAsia="Times New Roman" w:hAnsi="Arial" w:cs="Arial"/>
          <w:color w:val="000000"/>
          <w:sz w:val="21"/>
          <w:szCs w:val="21"/>
          <w:lang w:eastAsia="es-AR"/>
        </w:rPr>
        <w:br/>
        <w:t>A principios de octubre de 1974 la Unión Nacional Socio Económica del Lisiado (UNSEL) consigue que se promulgue una ley laboral para discapacitados: la 20.923; que fue derogada por la dictadura militar que se inicia en 1976.</w:t>
      </w:r>
    </w:p>
    <w:p w:rsidR="00CF737A" w:rsidRPr="00CF737A" w:rsidRDefault="00CF737A" w:rsidP="00CF737A">
      <w:pPr>
        <w:numPr>
          <w:ilvl w:val="0"/>
          <w:numId w:val="1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UNSEL- Unión Socio Económica del Lisiado (1974)</w:t>
        </w:r>
      </w:hyperlink>
      <w:r w:rsidRPr="00CF737A">
        <w:rPr>
          <w:rFonts w:ascii="Arial" w:eastAsia="Times New Roman" w:hAnsi="Arial" w:cs="Arial"/>
          <w:color w:val="000000"/>
          <w:sz w:val="21"/>
          <w:szCs w:val="21"/>
          <w:lang w:eastAsia="es-AR"/>
        </w:rPr>
        <w:br/>
        <w:t>Parte de los registros de la 20a REUNIÓN – 17a SESIÓN ORDINARIA -Septiembre 12 de 1974 - CÁMARA DE SENADORES DE LA NACIÓN, en la Comisión donde se redactó la Ley Nº 20923.</w:t>
      </w:r>
    </w:p>
    <w:p w:rsidR="00CF737A" w:rsidRDefault="00CF737A">
      <w:pPr>
        <w:rPr>
          <w:lang w:val="es-ES"/>
        </w:rPr>
      </w:pPr>
      <w:r>
        <w:rPr>
          <w:lang w:val="es-ES"/>
        </w:rPr>
        <w:t>Nacional:</w:t>
      </w:r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Constitución Nacional Argentina. Art. 16º, 43º, 75º inc. 23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Declaración Americana de los Derechos y Deberes del Hombre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Declaración Universal de Derechos Humanos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Convención Americana sobre Derechos Humanos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Convención Sobre los Derechos de las Personas con Discapacidad y su Protocolo Facultativo. Ley 26.378. Organización de las Naciones Unidas (ONU).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25.280. Convención Interamericana para la Eliminación de todas las formas de Discriminación contra las Personas con Discapacidad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Código Civil de la República Argentina: Selección de articulado referente a las personas declaradas incapaces.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Código Penal de la Nación- Parte pertinente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Código Procesal Penal de la Nación - Parte pertinente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22.431. Protección integral de personas discapacitadas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23.592. Actos discriminatorios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24.557 Riesgos del trabajo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24.657 Creación del Consejo Federal de Discapacidad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24.658. Protocolo adicional a la Convención Americana sobre Derechos Humanos en materia de Derechos Económicos, Sociales y Culturales -Protocolo de San Salvador-.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24.901 Sistema de Prestaciones Básicas en Habilitación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yRehabilitación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Integral  a favor de las Personas con Discapacidad. Por Ley 26.480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incorpórase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al artículo 39 el inciso d).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25.346. Día nacional de las personas con discapacidad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25.504. Existencia, naturaleza y grado de discapacidad. Certificado Único de Discapacidad. </w:t>
        </w:r>
      </w:hyperlink>
    </w:p>
    <w:p w:rsidR="00CF737A" w:rsidRPr="00CF737A" w:rsidRDefault="00CF737A" w:rsidP="00CF737A">
      <w:pPr>
        <w:numPr>
          <w:ilvl w:val="0"/>
          <w:numId w:val="2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25.730 Fondos para programas de discapacidad </w:t>
        </w:r>
      </w:hyperlink>
    </w:p>
    <w:p w:rsidR="00CF737A" w:rsidRDefault="00CF737A">
      <w:pPr>
        <w:rPr>
          <w:lang w:val="es-ES"/>
        </w:rPr>
      </w:pPr>
      <w:r>
        <w:rPr>
          <w:lang w:val="es-ES"/>
        </w:rPr>
        <w:t>Trabajo, Beneficios y Licencias:</w:t>
      </w:r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18.910 Régimen de pensiones por vejez e invalidez.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20.475 Jubilaciones y Pensiones - Régimen especial para minusválidos.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20.888 Jubilaciones y Pensiones - Régimen especial para afectados de ceguera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24.147 Talleres Protegidos de Producción y Grupos Laborales Protegidos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2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24.308 Concesión de pequeños comercios a discapacitados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24.310 Pensión graciable vitalicia a discapacitados por su participación en la Guerra de Malvinas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24.714 Asignaciones familiares (Parte pertinente)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24.716 Licencia especial, a consecuencia del nacimiento de un hijo con Síndrome de Down.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25.689 Cupo para discapacitados en el empleo público nacional.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25.785. Asignación de cupos de programas socio-laborales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parapersonas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con discapacidad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25.869. Beneficio para Hemofílicos Infectados del Retrovirus HIV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Decreto Nacional 312/2010. Art. 8º de la Ley Nº 22.431.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N° 105. Asistencia alimentaria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Nº120 Empleo público (parte pertinente)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3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360 Licencia especial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465 Licencia especial de maternidad por hijo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connecesidades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especiales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471 Cupo laboral (parte pertinente)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778 Talleres protegidos de producción de la CABA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899 Pequeños Comercios para Personas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conNecesidades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Especiales en Estaciones de Subterráneos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974 Régimen para Talleres Protegidos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1010 Exención de pago de ABL (parte pertinente)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N° 1.502 Incorporación laboral de personas con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necesidadesespeciales</w:t>
        </w:r>
        <w:proofErr w:type="spellEnd"/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1.523. Régimen para el Empleo de Personas con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NecesidadesEspeciales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en el Gobierno de la Ciudad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N° 1893. Modificada por Ley nº 2108. Pase libre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enautopistas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a vehículos conducidos por personas con necesidades especiales.</w:t>
        </w:r>
      </w:hyperlink>
    </w:p>
    <w:p w:rsidR="00CF737A" w:rsidRPr="00CF737A" w:rsidRDefault="00CF737A" w:rsidP="00CF737A">
      <w:pPr>
        <w:numPr>
          <w:ilvl w:val="0"/>
          <w:numId w:val="3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4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3.522. Reserva de Vacantes en el Espacio Público</w:t>
        </w:r>
      </w:hyperlink>
    </w:p>
    <w:p w:rsidR="00CF737A" w:rsidRDefault="00CF737A">
      <w:pPr>
        <w:rPr>
          <w:lang w:val="es-ES"/>
        </w:rPr>
      </w:pPr>
      <w:r>
        <w:rPr>
          <w:lang w:val="es-ES"/>
        </w:rPr>
        <w:t>Salud:</w:t>
      </w:r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23.413 Detección precoz de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fenilcetonuria</w:t>
        </w:r>
        <w:proofErr w:type="spellEnd"/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23.661 Agentes del Seguro de Salud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23.753 Diabetes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24.754 Equiparación de las Medicinas Prepagas con las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ObrasSociales</w:t>
        </w:r>
        <w:proofErr w:type="spellEnd"/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25.404 Medidas de protección para las personas que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padecenepilepsia</w:t>
        </w:r>
        <w:proofErr w:type="spellEnd"/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25.415 Detección precoz de hipoacusia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25.421 Creación del Programa de Asistencia Primaria de Salud Mental(APSM)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25.788. Modificación de la Ley 23.753. Diabetes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26.657. Ley Nacional de Salud Mental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5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Básica de Salud Nº 153 - Parte pertinente (art. 1º al 7º)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337. Ley de prevención y asistencia de la Diabetes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448 Salud mental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609 Asistencia alimentaria para celíacos.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Menúlibre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de gluten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917 Epilepsia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N° 921 - Banco de Elementos Ortopédicos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955 Talleres protegidos de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rehabilitaciónpsiquiátrica</w:t>
        </w:r>
        <w:proofErr w:type="spellEnd"/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N° 1.537.Crea el servicio de orientación y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asistenciainterdisciplinaria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en situaciones de crisis psicológica.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N° 1.628. Centro de Inclusión Social del Autista</w:t>
        </w:r>
      </w:hyperlink>
    </w:p>
    <w:p w:rsidR="00CF737A" w:rsidRPr="00CF737A" w:rsidRDefault="00CF737A" w:rsidP="00CF737A">
      <w:pPr>
        <w:numPr>
          <w:ilvl w:val="0"/>
          <w:numId w:val="4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N° 1.717. Modificatoria Ley Nº 921</w:t>
        </w:r>
      </w:hyperlink>
    </w:p>
    <w:p w:rsidR="00CF737A" w:rsidRDefault="00CF737A">
      <w:pPr>
        <w:rPr>
          <w:lang w:val="es-ES"/>
        </w:rPr>
      </w:pPr>
      <w:r>
        <w:rPr>
          <w:lang w:val="es-ES"/>
        </w:rPr>
        <w:lastRenderedPageBreak/>
        <w:t>Educación:</w:t>
      </w:r>
    </w:p>
    <w:p w:rsidR="00CF737A" w:rsidRPr="00CF737A" w:rsidRDefault="00CF737A" w:rsidP="00CF737A">
      <w:pPr>
        <w:numPr>
          <w:ilvl w:val="0"/>
          <w:numId w:val="5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6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24.195. Ley Federal de Educación</w:t>
        </w:r>
      </w:hyperlink>
    </w:p>
    <w:p w:rsidR="00CF737A" w:rsidRPr="00CF737A" w:rsidRDefault="00CF737A" w:rsidP="00CF737A">
      <w:pPr>
        <w:numPr>
          <w:ilvl w:val="0"/>
          <w:numId w:val="5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25.573. Educación superior y discapacidad</w:t>
        </w:r>
      </w:hyperlink>
    </w:p>
    <w:p w:rsidR="00CF737A" w:rsidRPr="00CF737A" w:rsidRDefault="00CF737A" w:rsidP="00CF737A">
      <w:pPr>
        <w:numPr>
          <w:ilvl w:val="0"/>
          <w:numId w:val="5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26.206. Ley de Educación Nacional</w:t>
        </w:r>
      </w:hyperlink>
    </w:p>
    <w:p w:rsidR="00CF737A" w:rsidRPr="00CF737A" w:rsidRDefault="00CF737A" w:rsidP="00CF737A">
      <w:pPr>
        <w:numPr>
          <w:ilvl w:val="0"/>
          <w:numId w:val="5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N° 132. Escuelas Domiciliarias de Nivel Medio</w:t>
        </w:r>
      </w:hyperlink>
    </w:p>
    <w:p w:rsidR="00CF737A" w:rsidRPr="00CF737A" w:rsidRDefault="00CF737A" w:rsidP="00CF737A">
      <w:pPr>
        <w:numPr>
          <w:ilvl w:val="0"/>
          <w:numId w:val="5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N° 1.247 Atención domiciliaria para alumnos del Nivel Medio</w:t>
        </w:r>
      </w:hyperlink>
    </w:p>
    <w:p w:rsidR="00CF737A" w:rsidRPr="00CF737A" w:rsidRDefault="00CF737A" w:rsidP="00CF737A">
      <w:pPr>
        <w:numPr>
          <w:ilvl w:val="0"/>
          <w:numId w:val="5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1441 – Creación del programa porteño de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promociónde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la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resiliencia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.</w:t>
        </w:r>
      </w:hyperlink>
    </w:p>
    <w:p w:rsidR="00CF737A" w:rsidRDefault="00CF737A">
      <w:pPr>
        <w:rPr>
          <w:lang w:val="es-ES"/>
        </w:rPr>
      </w:pPr>
      <w:r>
        <w:rPr>
          <w:lang w:val="es-ES"/>
        </w:rPr>
        <w:t>Accesibilidad y Transporte:</w:t>
      </w:r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19.279 Régimen para la adquisición de automotores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paradiscapacitados</w:t>
        </w:r>
        <w:proofErr w:type="spellEnd"/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22.499 Régimen de franquicias para la adquisición de automotores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24.183 Exención de gravámenes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NacionalNº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24.204 Servicio telefónico para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hipoacúsicos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o impedidos del habla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7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24.314-Supresión de barreras físicas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25.634 Adaptación del transporte colectivo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25.635 Transporte colectivo para discapacitados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Nº 25.643 Turismo accesible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25.644-Obligatoriedad de la publicación de las frecuencias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detransporte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terrestre accesible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25.682. Uso de Bastón Verde para Personas con baja Visión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26.522. Servicios de Comunicación Audiovisual. Parte pertinente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26.571. Ley de Democratización de la Representación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Política</w:t>
        </w:r>
        <w:proofErr w:type="gram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,Transparencia</w:t>
        </w:r>
        <w:proofErr w:type="spellEnd"/>
        <w:proofErr w:type="gram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y Equidad Electoral. Parte pertinente.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Nacional Nº 26.619. Obstáculos Arquitectónicos en las Obras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Públicas.Modifícase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el artículo 4° de la Ley Nº 13.064.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Nacional Nº 26.653. Accesibilidad de la Información en las Páginas Web.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8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N° 28 Reserva de espacio para discapacitados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64. Baños con sistema Braille o silueta en relieve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enlocales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públicos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66- Carta de menú en Braille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133 - Impresoras con sistema Braille.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Modificadopor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la ley 3115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161- Ascensores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429. Acceso de perros guías al transporte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público,espacios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públicos y de acceso público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451. Régimen de faltas de la Ciudad de Buenos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Aires.Parte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pertinente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568.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7" w:tgtFrame="_blank" w:history="1"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Impleméntaseel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sistema de obleas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identificatorias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en los vehículos conducidos por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personascon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trastornos severos de audición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672- conocimiento oficial del sistema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deinterpretación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de señas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9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732-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Establécese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que todos los organismos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delGCBA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, en las Áreas de atención al público, deben contar con conocimiento de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laLengua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de Señas Argentina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962- Modificación del Código de Edificación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1080- Estacionamiento para personas con discapacidad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1041- Incorporación de los talleres protegidos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alcódigo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de planeamiento urbano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1071-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Transitabilidad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de aceras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4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1205- Modificación del código de edificación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5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1870. Obligatoriedad de instalación de un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sistemade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audición para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hipoacúsicos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en cines y teatros.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6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1871. Creación del Centro deportivo y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recreativopara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personas con necesidades especiales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7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1.893. Pase libre para autopistas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8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2219. Colocación de juegos adaptados en las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plazasde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la ciudad.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09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2.830.Servicio de Información Accesible para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laplena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integración de personas con necesidades especiales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10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Ley de la Ciudad de Buenos Aires Nº 2944. Espectáculos Públicos. Obligación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deinformar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las condiciones de accesibilidad y permanencia de personas </w:t>
        </w:r>
        <w:proofErr w:type="spellStart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condiscapacidad</w:t>
        </w:r>
        <w:proofErr w:type="spellEnd"/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 xml:space="preserve"> motora.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11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3.073- Información sobre accesibilidad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12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3449. Espacio Inclusivo</w:t>
        </w:r>
      </w:hyperlink>
    </w:p>
    <w:p w:rsidR="00CF737A" w:rsidRPr="00CF737A" w:rsidRDefault="00CF737A" w:rsidP="00CF737A">
      <w:pPr>
        <w:numPr>
          <w:ilvl w:val="0"/>
          <w:numId w:val="6"/>
        </w:numPr>
        <w:shd w:val="clear" w:color="auto" w:fill="FFFFFF"/>
        <w:spacing w:before="100" w:beforeAutospacing="1" w:after="160" w:line="272" w:lineRule="atLeast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hyperlink r:id="rId113" w:tgtFrame="_blank" w:history="1">
        <w:r w:rsidRPr="00CF737A">
          <w:rPr>
            <w:rFonts w:ascii="Arial" w:eastAsia="Times New Roman" w:hAnsi="Arial" w:cs="Arial"/>
            <w:b/>
            <w:bCs/>
            <w:color w:val="BA131A"/>
            <w:sz w:val="21"/>
            <w:lang w:eastAsia="es-AR"/>
          </w:rPr>
          <w:t>Ley de la Ciudad de Buenos Aires Nº 3.546. Acceso gratuito a espectáculos públicos</w:t>
        </w:r>
      </w:hyperlink>
    </w:p>
    <w:p w:rsidR="00CF737A" w:rsidRPr="00CF737A" w:rsidRDefault="00CF737A">
      <w:pPr>
        <w:rPr>
          <w:lang w:val="es-ES"/>
        </w:rPr>
      </w:pPr>
    </w:p>
    <w:sectPr w:rsidR="00CF737A" w:rsidRPr="00CF737A" w:rsidSect="00D26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4A"/>
    <w:multiLevelType w:val="multilevel"/>
    <w:tmpl w:val="BFE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A1DDF"/>
    <w:multiLevelType w:val="multilevel"/>
    <w:tmpl w:val="569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B7EDC"/>
    <w:multiLevelType w:val="multilevel"/>
    <w:tmpl w:val="0FE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170EB"/>
    <w:multiLevelType w:val="multilevel"/>
    <w:tmpl w:val="94D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F6CB6"/>
    <w:multiLevelType w:val="multilevel"/>
    <w:tmpl w:val="B1E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13A07"/>
    <w:multiLevelType w:val="multilevel"/>
    <w:tmpl w:val="D54C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CF737A"/>
    <w:rsid w:val="00CF737A"/>
    <w:rsid w:val="00D2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7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leg.gov.ar/infolegInternet/verNorma.do?id=42429" TargetMode="External"/><Relationship Id="rId21" Type="http://schemas.openxmlformats.org/officeDocument/2006/relationships/hyperlink" Target="http://www.infoleg.gov.ar/infolegInternet/anexos/45000-49999/47677/norma.htm" TargetMode="External"/><Relationship Id="rId42" Type="http://schemas.openxmlformats.org/officeDocument/2006/relationships/hyperlink" Target="http://www.cedom.gov.ar/es/legislacion/normas/leyes/ley778.html" TargetMode="External"/><Relationship Id="rId47" Type="http://schemas.openxmlformats.org/officeDocument/2006/relationships/hyperlink" Target="http://www.cedom.gov.ar/es/legislacion/normas/leyes/ley1523.html" TargetMode="External"/><Relationship Id="rId63" Type="http://schemas.openxmlformats.org/officeDocument/2006/relationships/hyperlink" Target="http://www.cedom.gov.ar/es/legislacion/normas/leyes/ley917.html" TargetMode="External"/><Relationship Id="rId68" Type="http://schemas.openxmlformats.org/officeDocument/2006/relationships/hyperlink" Target="http://www.cedom.gov.ar/es/legislacion/normas/leyes/ley1717.html" TargetMode="External"/><Relationship Id="rId84" Type="http://schemas.openxmlformats.org/officeDocument/2006/relationships/hyperlink" Target="http://www.infoleg.gov.ar/infolegInternet/anexos/80000-84999/80888/norma.htm" TargetMode="External"/><Relationship Id="rId89" Type="http://schemas.openxmlformats.org/officeDocument/2006/relationships/hyperlink" Target="http://www.cedom.gov.ar/es/legislacion/normas/leyes/ley28.html" TargetMode="External"/><Relationship Id="rId112" Type="http://schemas.openxmlformats.org/officeDocument/2006/relationships/hyperlink" Target="http://www.cedom.gov.ar/es/legislacion/normas/leyes/ley3449.html" TargetMode="External"/><Relationship Id="rId16" Type="http://schemas.openxmlformats.org/officeDocument/2006/relationships/hyperlink" Target="http://infoleg.mecon.gov.ar/infolegInternet/anexos/20000-24999/20620/texact.htm" TargetMode="External"/><Relationship Id="rId107" Type="http://schemas.openxmlformats.org/officeDocument/2006/relationships/hyperlink" Target="http://www.cedom.gov.ar/es/legislacion/normas/leyes/ley1893.html" TargetMode="External"/><Relationship Id="rId11" Type="http://schemas.openxmlformats.org/officeDocument/2006/relationships/hyperlink" Target="http://www.infoleg.gov.ar/infolegInternet/anexos/140000-144999/141317/norma.htm" TargetMode="External"/><Relationship Id="rId24" Type="http://schemas.openxmlformats.org/officeDocument/2006/relationships/hyperlink" Target="http://www.infoleg.gov.ar/infolegInternet/verNorma.do?id=83397" TargetMode="External"/><Relationship Id="rId32" Type="http://schemas.openxmlformats.org/officeDocument/2006/relationships/hyperlink" Target="http://www.infoleg.gov.ar/infolegInternet/verNorma.do?id=39995" TargetMode="External"/><Relationship Id="rId37" Type="http://schemas.openxmlformats.org/officeDocument/2006/relationships/hyperlink" Target="http://www.cedom.gov.ar/es/legislacion/normas/leyes/ley105.html" TargetMode="External"/><Relationship Id="rId40" Type="http://schemas.openxmlformats.org/officeDocument/2006/relationships/hyperlink" Target="http://www.cedom.gov.ar/es/legislacion/normas/leyes/ley465.html" TargetMode="External"/><Relationship Id="rId45" Type="http://schemas.openxmlformats.org/officeDocument/2006/relationships/hyperlink" Target="http://www.cedom.gov.ar/es/legislacion/normas/leyes/ley1010.html" TargetMode="External"/><Relationship Id="rId53" Type="http://schemas.openxmlformats.org/officeDocument/2006/relationships/hyperlink" Target="http://www.infoleg.gov.ar/infolegInternet/anexos/40000-44999/41166/norma.htm" TargetMode="External"/><Relationship Id="rId58" Type="http://schemas.openxmlformats.org/officeDocument/2006/relationships/hyperlink" Target="http://www.infoleg.gov.ar/infolegInternet/anexos/175000-179999/175977/norma.htm" TargetMode="External"/><Relationship Id="rId66" Type="http://schemas.openxmlformats.org/officeDocument/2006/relationships/hyperlink" Target="http://www.cedom.gov.ar/es/legislacion/normas/leyes/ley1537.html" TargetMode="External"/><Relationship Id="rId74" Type="http://schemas.openxmlformats.org/officeDocument/2006/relationships/hyperlink" Target="http://www.cedom.gov.ar/es/legislacion/normas/leyes/ley1441.html" TargetMode="External"/><Relationship Id="rId79" Type="http://schemas.openxmlformats.org/officeDocument/2006/relationships/hyperlink" Target="http://www.infoleg.gov.ar/infolegInternet/anexos/0-4999/713/norma.htm" TargetMode="External"/><Relationship Id="rId87" Type="http://schemas.openxmlformats.org/officeDocument/2006/relationships/hyperlink" Target="http://www.infoleg.gov.ar/infolegInternet/anexos/170000-174999/171524/norma.htm" TargetMode="External"/><Relationship Id="rId102" Type="http://schemas.openxmlformats.org/officeDocument/2006/relationships/hyperlink" Target="http://www.cedom.gov.ar/es/legislacion/normas/leyes/ley1041.html" TargetMode="External"/><Relationship Id="rId110" Type="http://schemas.openxmlformats.org/officeDocument/2006/relationships/hyperlink" Target="http://www.cedom.gov.ar/es/legislacion/normas/leyes/ley2944.html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redi.org.ar/Documentos/Legislacion/General/Ley-20923.pdf" TargetMode="External"/><Relationship Id="rId61" Type="http://schemas.openxmlformats.org/officeDocument/2006/relationships/hyperlink" Target="http://www.cedom.gov.ar/es/legislacion/normas/leyes/ley448.html" TargetMode="External"/><Relationship Id="rId82" Type="http://schemas.openxmlformats.org/officeDocument/2006/relationships/hyperlink" Target="http://www.infoleg.gov.ar/infolegInternet/anexos/75000-79999/77719/norma.htm" TargetMode="External"/><Relationship Id="rId90" Type="http://schemas.openxmlformats.org/officeDocument/2006/relationships/hyperlink" Target="http://www.cedom.gov.ar/es/legislacion/normas/leyes/ley64.html" TargetMode="External"/><Relationship Id="rId95" Type="http://schemas.openxmlformats.org/officeDocument/2006/relationships/hyperlink" Target="http://www.cedom.gov.ar/es/legislacion/normas/leyes/ley451.html" TargetMode="External"/><Relationship Id="rId19" Type="http://schemas.openxmlformats.org/officeDocument/2006/relationships/hyperlink" Target="http://infoleg.gov.ar/infolegInternet/anexos/35000-39999/37771/texact.htm" TargetMode="External"/><Relationship Id="rId14" Type="http://schemas.openxmlformats.org/officeDocument/2006/relationships/hyperlink" Target="http://www.infoleg.gov.ar/infolegInternet/anexos/15000-19999/16546/texact.htm" TargetMode="External"/><Relationship Id="rId22" Type="http://schemas.openxmlformats.org/officeDocument/2006/relationships/hyperlink" Target="http://www.infoleg.gov.ar/infolegInternet/verNorma.do?id=65135" TargetMode="External"/><Relationship Id="rId27" Type="http://schemas.openxmlformats.org/officeDocument/2006/relationships/hyperlink" Target="http://www.infoleg.gov.ar/infolegInternet/verNorma.do?id=109620" TargetMode="External"/><Relationship Id="rId30" Type="http://schemas.openxmlformats.org/officeDocument/2006/relationships/hyperlink" Target="http://www.infoleg.gov.ar/infolegInternet/verNorma.do?id=708" TargetMode="External"/><Relationship Id="rId35" Type="http://schemas.openxmlformats.org/officeDocument/2006/relationships/hyperlink" Target="http://www.infoleg.gov.ar/infolegInternet/anexos/90000-94999/92547/norma.htm" TargetMode="External"/><Relationship Id="rId43" Type="http://schemas.openxmlformats.org/officeDocument/2006/relationships/hyperlink" Target="http://www.cedom.gov.ar/es/legislacion/normas/leyes/ley899.html" TargetMode="External"/><Relationship Id="rId48" Type="http://schemas.openxmlformats.org/officeDocument/2006/relationships/hyperlink" Target="http://www.cedom.gov.ar/es/legislacion/normas/leyes/ley1893.html" TargetMode="External"/><Relationship Id="rId56" Type="http://schemas.openxmlformats.org/officeDocument/2006/relationships/hyperlink" Target="http://www.infoleg.gov.ar/infolegInternet/anexos/65000-69999/66858/norma.htm" TargetMode="External"/><Relationship Id="rId64" Type="http://schemas.openxmlformats.org/officeDocument/2006/relationships/hyperlink" Target="http://www.cedom.gov.ar/es/legislacion/normas/leyes/ley921.html" TargetMode="External"/><Relationship Id="rId69" Type="http://schemas.openxmlformats.org/officeDocument/2006/relationships/hyperlink" Target="http://www.infoleg.gov.ar/infolegInternet/verNorma.do?id=17009" TargetMode="External"/><Relationship Id="rId77" Type="http://schemas.openxmlformats.org/officeDocument/2006/relationships/hyperlink" Target="http://www.infoleg.gov.ar/infolegInternet/anexos/0-4999/581/norma.htm" TargetMode="External"/><Relationship Id="rId100" Type="http://schemas.openxmlformats.org/officeDocument/2006/relationships/hyperlink" Target="http://www.cedom.gov.ar/es/legislacion/normas/leyes/ley962.html" TargetMode="External"/><Relationship Id="rId105" Type="http://schemas.openxmlformats.org/officeDocument/2006/relationships/hyperlink" Target="http://www.cedom.gov.ar/es/legislacion/normas/leyes/ley1870.html" TargetMode="External"/><Relationship Id="rId113" Type="http://schemas.openxmlformats.org/officeDocument/2006/relationships/hyperlink" Target="http://www.cedom.gov.ar/es/legislacion/normas/leyes/ley3546.html" TargetMode="External"/><Relationship Id="rId8" Type="http://schemas.openxmlformats.org/officeDocument/2006/relationships/hyperlink" Target="http://www.cidh.oas.org/basicos/Basicos1.htm" TargetMode="External"/><Relationship Id="rId51" Type="http://schemas.openxmlformats.org/officeDocument/2006/relationships/hyperlink" Target="http://www.infoleg.gov.ar/infolegInternet/anexos/0-4999/63/norma.htm" TargetMode="External"/><Relationship Id="rId72" Type="http://schemas.openxmlformats.org/officeDocument/2006/relationships/hyperlink" Target="http://www.cedom.gov.ar/es/legislacion/normas/leyes/ley132.html" TargetMode="External"/><Relationship Id="rId80" Type="http://schemas.openxmlformats.org/officeDocument/2006/relationships/hyperlink" Target="http://www.infoleg.gov.ar/infolegInternet/anexos/75000-79999/77211/norma.htm" TargetMode="External"/><Relationship Id="rId85" Type="http://schemas.openxmlformats.org/officeDocument/2006/relationships/hyperlink" Target="http://www.infoleg.gov.ar/infolegInternet/anexos/155000-159999/158649/norma.htm" TargetMode="External"/><Relationship Id="rId93" Type="http://schemas.openxmlformats.org/officeDocument/2006/relationships/hyperlink" Target="http://www.cedom.gov.ar/es/legislacion/normas/leyes/ley161.html" TargetMode="External"/><Relationship Id="rId98" Type="http://schemas.openxmlformats.org/officeDocument/2006/relationships/hyperlink" Target="http://www.cedom.gov.ar/es/legislacion/normas/leyes/ley67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leg.gov.ar/infolegInternet/anexos/60000-64999/63893/norma.htm" TargetMode="External"/><Relationship Id="rId17" Type="http://schemas.openxmlformats.org/officeDocument/2006/relationships/hyperlink" Target="http://infoleg.mecon.gov.ar/infolegInternet/anexos/20000-24999/20465/texact.htm" TargetMode="External"/><Relationship Id="rId25" Type="http://schemas.openxmlformats.org/officeDocument/2006/relationships/hyperlink" Target="http://www.infoleg.gov.ar/infolegInternet/verNorma.do?id=158845" TargetMode="External"/><Relationship Id="rId33" Type="http://schemas.openxmlformats.org/officeDocument/2006/relationships/hyperlink" Target="http://www.infoleg.gov.ar/infolegInternet/anexos/80000-84999/81041/norma.htm" TargetMode="External"/><Relationship Id="rId38" Type="http://schemas.openxmlformats.org/officeDocument/2006/relationships/hyperlink" Target="http://www.cedom.gov.ar/es/legislacion/normas/leyes/ley120.html%C3%A7" TargetMode="External"/><Relationship Id="rId46" Type="http://schemas.openxmlformats.org/officeDocument/2006/relationships/hyperlink" Target="http://www.cedom.gov.ar/es/legislacion/normas/leyes/ley1502.html" TargetMode="External"/><Relationship Id="rId59" Type="http://schemas.openxmlformats.org/officeDocument/2006/relationships/hyperlink" Target="http://www.cedom.gov.ar/es/legislacion/normas/leyes/ley153.html" TargetMode="External"/><Relationship Id="rId67" Type="http://schemas.openxmlformats.org/officeDocument/2006/relationships/hyperlink" Target="http://www.cedom.gov.ar/es/legislacion/normas/leyes/ley1628.html" TargetMode="External"/><Relationship Id="rId103" Type="http://schemas.openxmlformats.org/officeDocument/2006/relationships/hyperlink" Target="http://www.cedom.gov.ar/es/legislacion/normas/leyes/ley1071.html" TargetMode="External"/><Relationship Id="rId108" Type="http://schemas.openxmlformats.org/officeDocument/2006/relationships/hyperlink" Target="http://www.cedom.gov.ar/es/legislacion/normas/leyes/ley2219.html" TargetMode="External"/><Relationship Id="rId20" Type="http://schemas.openxmlformats.org/officeDocument/2006/relationships/hyperlink" Target="http://www.infoleg.gov.ar/infolegInternet/verNorma.do?id=37894" TargetMode="External"/><Relationship Id="rId41" Type="http://schemas.openxmlformats.org/officeDocument/2006/relationships/hyperlink" Target="http://www.cedom.gov.ar/es/legislacion/normas/leyes/ley471.html" TargetMode="External"/><Relationship Id="rId54" Type="http://schemas.openxmlformats.org/officeDocument/2006/relationships/hyperlink" Target="http://www.infoleg.gov.ar/infolegInternet/anexos/65000-69999/66578/norma.htm" TargetMode="External"/><Relationship Id="rId62" Type="http://schemas.openxmlformats.org/officeDocument/2006/relationships/hyperlink" Target="http://www.cedom.gov.ar/es/legislacion/normas/leyes/ley609.html" TargetMode="External"/><Relationship Id="rId70" Type="http://schemas.openxmlformats.org/officeDocument/2006/relationships/hyperlink" Target="http://www.infoleg.gov.ar/infolegInternet/anexos/70000-74999/73892/norma.htm" TargetMode="External"/><Relationship Id="rId75" Type="http://schemas.openxmlformats.org/officeDocument/2006/relationships/hyperlink" Target="http://www.infoleg.gov.ar/infolegInternet/verNorma.do?id=20621" TargetMode="External"/><Relationship Id="rId83" Type="http://schemas.openxmlformats.org/officeDocument/2006/relationships/hyperlink" Target="http://www.infoleg.gov.ar/infolegInternet/anexos/75000-79999/77720/norma.htm" TargetMode="External"/><Relationship Id="rId88" Type="http://schemas.openxmlformats.org/officeDocument/2006/relationships/hyperlink" Target="http://www.infoleg.gov.ar/infolegInternet/anexos/175000-179999/175694/norma.htm" TargetMode="External"/><Relationship Id="rId91" Type="http://schemas.openxmlformats.org/officeDocument/2006/relationships/hyperlink" Target="http://www.cedom.gov.ar/es/legislacion/normas/leyes/ley66.html" TargetMode="External"/><Relationship Id="rId96" Type="http://schemas.openxmlformats.org/officeDocument/2006/relationships/hyperlink" Target="http://www.cedom.gov.ar/es/legislacion/normas/leyes/ley568.html" TargetMode="External"/><Relationship Id="rId111" Type="http://schemas.openxmlformats.org/officeDocument/2006/relationships/hyperlink" Target="http://www.cedom.gov.ar/es/legislacion/normas/leyes/ley307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di.org.ar/Documentos/Legislacion/General/UNSEL-Union-Socio-Economica-del-Lisiado.pdf" TargetMode="External"/><Relationship Id="rId15" Type="http://schemas.openxmlformats.org/officeDocument/2006/relationships/hyperlink" Target="http://www.infoleg.gov.ar/infolegInternet/anexos/0-4999/383/texact.htm" TargetMode="External"/><Relationship Id="rId23" Type="http://schemas.openxmlformats.org/officeDocument/2006/relationships/hyperlink" Target="http://infoleg.mecon.gov.ar/infolegInternet/verNorma.do?num=70726&amp;INFOLEG_OLD_QUERY=true" TargetMode="External"/><Relationship Id="rId28" Type="http://schemas.openxmlformats.org/officeDocument/2006/relationships/hyperlink" Target="http://www.infoleg.gov.ar/infolegInternet/verNorma.do?id=545" TargetMode="External"/><Relationship Id="rId36" Type="http://schemas.openxmlformats.org/officeDocument/2006/relationships/hyperlink" Target="http://www.infoleg.gov.ar/infolegInternet/verNorma.do?id=164909" TargetMode="External"/><Relationship Id="rId49" Type="http://schemas.openxmlformats.org/officeDocument/2006/relationships/hyperlink" Target="http://www.cedom.gov.ar/es/legislacion/normas/leyes/ley3522.html" TargetMode="External"/><Relationship Id="rId57" Type="http://schemas.openxmlformats.org/officeDocument/2006/relationships/hyperlink" Target="http://www.infoleg.gov.ar/infolegInternet/anexos/85000-89999/89827/norma.htm" TargetMode="External"/><Relationship Id="rId106" Type="http://schemas.openxmlformats.org/officeDocument/2006/relationships/hyperlink" Target="http://www.cedom.gov.ar/es/legislacion/normas/leyes/ley1871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cidh.oas.org/Basicos/Spanish/Basicos2.htm" TargetMode="External"/><Relationship Id="rId31" Type="http://schemas.openxmlformats.org/officeDocument/2006/relationships/hyperlink" Target="http://www.infoleg.gov.ar/infolegInternet/verNorma.do?id=39880" TargetMode="External"/><Relationship Id="rId44" Type="http://schemas.openxmlformats.org/officeDocument/2006/relationships/hyperlink" Target="http://www.cedom.gov.ar/es/legislacion/normas/leyes/ley974.html" TargetMode="External"/><Relationship Id="rId52" Type="http://schemas.openxmlformats.org/officeDocument/2006/relationships/hyperlink" Target="http://www.infoleg.gov.ar/infolegInternet/verNorma.do?id=154" TargetMode="External"/><Relationship Id="rId60" Type="http://schemas.openxmlformats.org/officeDocument/2006/relationships/hyperlink" Target="http://www.cedom.gov.ar/es/legislacion/normas/leyes/ley337.html" TargetMode="External"/><Relationship Id="rId65" Type="http://schemas.openxmlformats.org/officeDocument/2006/relationships/hyperlink" Target="http://www.cedom.gov.ar/es/legislacion/normas/leyes/ley955.html" TargetMode="External"/><Relationship Id="rId73" Type="http://schemas.openxmlformats.org/officeDocument/2006/relationships/hyperlink" Target="http://www.cedom.gov.ar/es/legislacion/normas/leyes/ley1247.html" TargetMode="External"/><Relationship Id="rId78" Type="http://schemas.openxmlformats.org/officeDocument/2006/relationships/hyperlink" Target="http://www.infoleg.gov.ar/infolegInternet/verNorma.do?id=601" TargetMode="External"/><Relationship Id="rId81" Type="http://schemas.openxmlformats.org/officeDocument/2006/relationships/hyperlink" Target="http://www.infoleg.gov.ar/infolegInternet/anexos/75000-79999/77212/norma.htm" TargetMode="External"/><Relationship Id="rId86" Type="http://schemas.openxmlformats.org/officeDocument/2006/relationships/hyperlink" Target="http://www.infoleg.gov.ar/infolegInternet/anexos/160000-164999/161453/norma.htm" TargetMode="External"/><Relationship Id="rId94" Type="http://schemas.openxmlformats.org/officeDocument/2006/relationships/hyperlink" Target="http://www.cedom.gov.ar/es/legislacion/normas/leyes/ley429.html" TargetMode="External"/><Relationship Id="rId99" Type="http://schemas.openxmlformats.org/officeDocument/2006/relationships/hyperlink" Target="http://www.cedom.gov.ar/es/legislacion/normas/leyes/ley732.html" TargetMode="External"/><Relationship Id="rId101" Type="http://schemas.openxmlformats.org/officeDocument/2006/relationships/hyperlink" Target="http://www.cedom.gov.ar/es/legislacion/normas/leyes/ley10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es/documents/udhr/" TargetMode="External"/><Relationship Id="rId13" Type="http://schemas.openxmlformats.org/officeDocument/2006/relationships/hyperlink" Target="http://www.infoleg.gov.ar/infolegInternet/anexos/105000-109999/109481/texact.htm" TargetMode="External"/><Relationship Id="rId18" Type="http://schemas.openxmlformats.org/officeDocument/2006/relationships/hyperlink" Target="http://infoleg.mecon.gov.ar/infolegInternet/verNorma.do;jsessionid=8B3CE741EB09891673CEDA8ACF8A02DF?id=27971" TargetMode="External"/><Relationship Id="rId39" Type="http://schemas.openxmlformats.org/officeDocument/2006/relationships/hyperlink" Target="http://www.cedom.gov.ar/es/legislacion/normas/leyes/ley360.html" TargetMode="External"/><Relationship Id="rId109" Type="http://schemas.openxmlformats.org/officeDocument/2006/relationships/hyperlink" Target="http://www.cedom.gov.ar/es/legislacion/normas/leyes/ley2830.html" TargetMode="External"/><Relationship Id="rId34" Type="http://schemas.openxmlformats.org/officeDocument/2006/relationships/hyperlink" Target="http://www.infoleg.gov.ar/infolegInternet/anexos/85000-89999/89825/norma.htm" TargetMode="External"/><Relationship Id="rId50" Type="http://schemas.openxmlformats.org/officeDocument/2006/relationships/hyperlink" Target="http://www.infoleg.gov.ar/infolegInternet/verNorma.do?id=22294" TargetMode="External"/><Relationship Id="rId55" Type="http://schemas.openxmlformats.org/officeDocument/2006/relationships/hyperlink" Target="http://www.infoleg.gov.ar/infolegInternet/anexos/65000-69999/66860/norma.htm" TargetMode="External"/><Relationship Id="rId76" Type="http://schemas.openxmlformats.org/officeDocument/2006/relationships/hyperlink" Target="http://www.infoleg.gov.ar/infolegInternet/anexos/100000-104999/102213/norma.htm" TargetMode="External"/><Relationship Id="rId97" Type="http://schemas.openxmlformats.org/officeDocument/2006/relationships/hyperlink" Target="http://www.cedom.gov.ar/es/legislacion/normas/leyes/ley568.html" TargetMode="External"/><Relationship Id="rId104" Type="http://schemas.openxmlformats.org/officeDocument/2006/relationships/hyperlink" Target="http://www.cedom.gov.ar/es/legislacion/normas/leyes/ley1205.html" TargetMode="External"/><Relationship Id="rId7" Type="http://schemas.openxmlformats.org/officeDocument/2006/relationships/hyperlink" Target="http://infoleg.mecon.gov.ar/infolegInternet/anexos/0-4999/804/norma.htm" TargetMode="External"/><Relationship Id="rId71" Type="http://schemas.openxmlformats.org/officeDocument/2006/relationships/hyperlink" Target="http://www.infoleg.gov.ar/infolegInternet/anexos/120000-124999/123542/norma.htm" TargetMode="External"/><Relationship Id="rId92" Type="http://schemas.openxmlformats.org/officeDocument/2006/relationships/hyperlink" Target="http://www.cedom.gov.ar/es/legislacion/normas/leyes/ley13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foleg.gov.ar/infolegInternet/anexos/0-4999/707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3117</Words>
  <Characters>17144</Characters>
  <Application>Microsoft Office Word</Application>
  <DocSecurity>0</DocSecurity>
  <Lines>142</Lines>
  <Paragraphs>40</Paragraphs>
  <ScaleCrop>false</ScaleCrop>
  <Company>EXO S.A.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vera</dc:creator>
  <cp:lastModifiedBy>vera vera</cp:lastModifiedBy>
  <cp:revision>1</cp:revision>
  <dcterms:created xsi:type="dcterms:W3CDTF">2020-05-28T22:47:00Z</dcterms:created>
  <dcterms:modified xsi:type="dcterms:W3CDTF">2020-05-28T22:54:00Z</dcterms:modified>
</cp:coreProperties>
</file>